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47B" w:rsidRDefault="0078147B" w:rsidP="0078147B">
      <w:pPr>
        <w:jc w:val="center"/>
        <w:rPr>
          <w:b/>
        </w:rPr>
      </w:pPr>
      <w:r w:rsidRPr="0078147B">
        <w:rPr>
          <w:b/>
        </w:rPr>
        <w:t>How to educate the millennial generation to be moderate? (A study of interfaith youth in multi-religious areas)</w:t>
      </w:r>
    </w:p>
    <w:p w:rsidR="0078147B" w:rsidRDefault="0078147B" w:rsidP="00CC78C6">
      <w:pPr>
        <w:spacing w:after="0" w:line="240" w:lineRule="auto"/>
        <w:jc w:val="center"/>
        <w:rPr>
          <w:b/>
          <w:lang w:val="id-ID"/>
        </w:rPr>
      </w:pPr>
      <w:r>
        <w:rPr>
          <w:b/>
          <w:lang w:val="id-ID"/>
        </w:rPr>
        <w:t>Mardan Umar</w:t>
      </w:r>
      <w:r w:rsidR="00CC78C6">
        <w:rPr>
          <w:b/>
          <w:lang w:val="id-ID"/>
        </w:rPr>
        <w:t>, IAIN Manado.</w:t>
      </w:r>
    </w:p>
    <w:p w:rsidR="00CC78C6" w:rsidRDefault="00CC78C6" w:rsidP="00CC78C6">
      <w:pPr>
        <w:spacing w:after="0" w:line="240" w:lineRule="auto"/>
        <w:jc w:val="center"/>
        <w:rPr>
          <w:b/>
          <w:lang w:val="id-ID"/>
        </w:rPr>
      </w:pPr>
      <w:r>
        <w:rPr>
          <w:b/>
          <w:lang w:val="id-ID"/>
        </w:rPr>
        <w:t>Email: mardan.umar@iain-manado.ac.id</w:t>
      </w:r>
    </w:p>
    <w:p w:rsidR="00CC78C6" w:rsidRDefault="00CC78C6" w:rsidP="0078147B">
      <w:pPr>
        <w:jc w:val="center"/>
        <w:rPr>
          <w:b/>
          <w:lang w:val="id-ID"/>
        </w:rPr>
      </w:pPr>
    </w:p>
    <w:p w:rsidR="00CC78C6" w:rsidRPr="0078147B" w:rsidRDefault="00CC78C6" w:rsidP="0078147B">
      <w:pPr>
        <w:jc w:val="center"/>
        <w:rPr>
          <w:b/>
          <w:lang w:val="id-ID"/>
        </w:rPr>
      </w:pPr>
      <w:r>
        <w:rPr>
          <w:b/>
          <w:lang w:val="id-ID"/>
        </w:rPr>
        <w:t>Abstract</w:t>
      </w:r>
    </w:p>
    <w:p w:rsidR="007A3D02" w:rsidRDefault="0078147B" w:rsidP="00CC78C6">
      <w:pPr>
        <w:jc w:val="both"/>
      </w:pPr>
      <w:r w:rsidRPr="0078147B">
        <w:t xml:space="preserve">Educating the millennial generation is not an easy endeavor. It takes a lot of adjustments made by educational theory with the world of the millennial generation that is attached to digital technology. Therefore, this study examines how efforts can be made in educating the millennial generation to become moderate individuals. This research method uses a qualitative </w:t>
      </w:r>
      <w:bookmarkStart w:id="0" w:name="_GoBack"/>
      <w:bookmarkEnd w:id="0"/>
      <w:r w:rsidRPr="0078147B">
        <w:t xml:space="preserve">approach with the object of research on interfaith youth in the city of Manado as a multi-religious area. Researchers collected data and information directly through in-depth interviews and observations on teenagers in activities with interfaith youth. The results of this study indicate that educating the millennial generation to become moderate individuals can be done through socialization activities, activities based on hobbies, games, group dialogues, </w:t>
      </w:r>
      <w:r>
        <w:t>and social media activities. W</w:t>
      </w:r>
      <w:r w:rsidRPr="0078147B">
        <w:t>ith an approach that is in accordance with the world of millennial youth, the values ​​of religious moderation are internalized in the younger generation.</w:t>
      </w:r>
    </w:p>
    <w:p w:rsidR="00CC78C6" w:rsidRDefault="00CC78C6" w:rsidP="00CC78C6">
      <w:pPr>
        <w:jc w:val="both"/>
      </w:pPr>
    </w:p>
    <w:p w:rsidR="00CC78C6" w:rsidRPr="00CC78C6" w:rsidRDefault="00CC78C6" w:rsidP="00CC78C6">
      <w:pPr>
        <w:jc w:val="both"/>
        <w:rPr>
          <w:lang w:val="id-ID"/>
        </w:rPr>
      </w:pPr>
      <w:r>
        <w:rPr>
          <w:lang w:val="id-ID"/>
        </w:rPr>
        <w:t xml:space="preserve">Keywords: </w:t>
      </w:r>
      <w:r w:rsidRPr="0078147B">
        <w:t>millennial</w:t>
      </w:r>
      <w:r>
        <w:rPr>
          <w:lang w:val="id-ID"/>
        </w:rPr>
        <w:t>; education; moderation; multireligious.</w:t>
      </w:r>
    </w:p>
    <w:sectPr w:rsidR="00CC78C6" w:rsidRPr="00CC78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7B"/>
    <w:rsid w:val="0044610A"/>
    <w:rsid w:val="005A3619"/>
    <w:rsid w:val="0078147B"/>
    <w:rsid w:val="00CC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E5F78-85AE-4176-A227-3DA594DD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7243A-ED1F-49A2-9C97-28969BFA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2022-07-19T01:20:00Z</dcterms:created>
  <dcterms:modified xsi:type="dcterms:W3CDTF">2022-07-19T01:34:00Z</dcterms:modified>
</cp:coreProperties>
</file>