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D86" w:rsidRPr="00C92A88" w:rsidRDefault="00DD3D86" w:rsidP="00DD3D86">
      <w:pPr>
        <w:pStyle w:val="NoSpacing"/>
        <w:jc w:val="center"/>
        <w:rPr>
          <w:rFonts w:cstheme="minorHAnsi"/>
          <w:b/>
          <w:bCs/>
          <w:sz w:val="24"/>
          <w:szCs w:val="24"/>
          <w:lang w:val="id-ID"/>
        </w:rPr>
      </w:pPr>
      <w:r w:rsidRPr="00C92A88">
        <w:rPr>
          <w:rFonts w:cstheme="minorHAnsi"/>
          <w:b/>
          <w:bCs/>
          <w:sz w:val="24"/>
          <w:szCs w:val="24"/>
          <w:lang w:val="id-ID"/>
        </w:rPr>
        <w:t>INCLUSIVITY OF PESANTREN: BUILDING WISDOM THROUGH MODERATION OF ISLAMIC EDUCATION IN KUTAI KARTANEGARA</w:t>
      </w:r>
    </w:p>
    <w:p w:rsidR="00DD3D86" w:rsidRPr="00C92A88" w:rsidRDefault="00DD3D86" w:rsidP="00DD3D86">
      <w:pPr>
        <w:pStyle w:val="NoSpacing"/>
        <w:rPr>
          <w:rFonts w:cstheme="minorHAnsi"/>
          <w:sz w:val="24"/>
          <w:szCs w:val="24"/>
          <w:lang w:val="id-ID"/>
        </w:rPr>
      </w:pPr>
    </w:p>
    <w:p w:rsidR="00DD3D86" w:rsidRPr="00C92A88" w:rsidRDefault="00DD3D86" w:rsidP="00DD3D86">
      <w:pPr>
        <w:pStyle w:val="NoSpacing"/>
        <w:rPr>
          <w:rFonts w:ascii="Goudy Old Style" w:hAnsi="Goudy Old Style" w:cstheme="minorHAnsi"/>
          <w:sz w:val="24"/>
          <w:szCs w:val="24"/>
          <w:lang w:val="id-ID"/>
        </w:rPr>
      </w:pPr>
      <w:r w:rsidRPr="00C92A88">
        <w:rPr>
          <w:rFonts w:ascii="Goudy Old Style" w:hAnsi="Goudy Old Style" w:cstheme="minorHAnsi"/>
          <w:b/>
          <w:bCs/>
          <w:sz w:val="24"/>
          <w:szCs w:val="24"/>
          <w:lang w:val="id-ID"/>
        </w:rPr>
        <w:t>Mubarak, Budi Yusuf</w:t>
      </w:r>
    </w:p>
    <w:p w:rsidR="00DD3D86" w:rsidRPr="00C92A88" w:rsidRDefault="00DD3D86" w:rsidP="00DD3D86">
      <w:pPr>
        <w:pStyle w:val="NoSpacing"/>
        <w:rPr>
          <w:rFonts w:cstheme="minorHAnsi"/>
          <w:sz w:val="24"/>
          <w:szCs w:val="24"/>
          <w:lang w:val="id-ID"/>
        </w:rPr>
      </w:pPr>
      <w:r w:rsidRPr="00C92A88">
        <w:rPr>
          <w:rFonts w:cstheme="minorHAnsi"/>
          <w:sz w:val="24"/>
          <w:szCs w:val="24"/>
          <w:lang w:val="id-ID"/>
        </w:rPr>
        <w:t>Universitas Kutai Kartanegara Tenggarong</w:t>
      </w:r>
    </w:p>
    <w:p w:rsidR="00DD3D86" w:rsidRPr="00C92A88" w:rsidRDefault="00DD3D86" w:rsidP="00DD3D86">
      <w:pPr>
        <w:pStyle w:val="NoSpacing"/>
        <w:rPr>
          <w:rFonts w:cstheme="minorHAnsi"/>
          <w:b/>
          <w:bCs/>
          <w:sz w:val="24"/>
          <w:szCs w:val="24"/>
          <w:lang w:val="id-ID"/>
        </w:rPr>
      </w:pPr>
      <w:r w:rsidRPr="00C92A88">
        <w:rPr>
          <w:rFonts w:cstheme="minorHAnsi"/>
          <w:sz w:val="24"/>
          <w:szCs w:val="24"/>
          <w:lang w:val="id-ID"/>
        </w:rPr>
        <w:t xml:space="preserve">e-mail: </w:t>
      </w:r>
      <w:hyperlink r:id="rId4" w:history="1">
        <w:r w:rsidRPr="00C92A88">
          <w:rPr>
            <w:rStyle w:val="Hyperlink"/>
            <w:rFonts w:cstheme="minorHAnsi"/>
            <w:sz w:val="24"/>
            <w:szCs w:val="24"/>
            <w:lang w:val="id-ID"/>
          </w:rPr>
          <w:t>mubarak@unikarta.ac.id</w:t>
        </w:r>
      </w:hyperlink>
      <w:r w:rsidRPr="00C92A88">
        <w:rPr>
          <w:rFonts w:cstheme="minorHAnsi"/>
          <w:sz w:val="24"/>
          <w:szCs w:val="24"/>
          <w:lang w:val="id-ID"/>
        </w:rPr>
        <w:t xml:space="preserve">, </w:t>
      </w:r>
      <w:hyperlink r:id="rId5" w:history="1">
        <w:r w:rsidRPr="00C92A88">
          <w:rPr>
            <w:rStyle w:val="Hyperlink"/>
            <w:rFonts w:cstheme="minorHAnsi"/>
            <w:sz w:val="24"/>
            <w:szCs w:val="24"/>
            <w:lang w:val="id-ID"/>
          </w:rPr>
          <w:t>budiyusuf@unikarta.ac.id</w:t>
        </w:r>
      </w:hyperlink>
    </w:p>
    <w:p w:rsidR="00DD3D86" w:rsidRPr="00C92A88" w:rsidRDefault="00DD3D86" w:rsidP="00DD3D86">
      <w:pPr>
        <w:pStyle w:val="NoSpacing"/>
        <w:rPr>
          <w:rFonts w:cstheme="minorHAnsi"/>
          <w:lang w:val="id-ID"/>
        </w:rPr>
      </w:pPr>
    </w:p>
    <w:p w:rsidR="00DD3D86" w:rsidRPr="00C92A88" w:rsidRDefault="00DD3D86" w:rsidP="00DD3D86">
      <w:pPr>
        <w:spacing w:after="0" w:line="240" w:lineRule="auto"/>
        <w:jc w:val="center"/>
        <w:rPr>
          <w:rFonts w:eastAsia="Times New Roman" w:cstheme="minorHAnsi"/>
          <w:color w:val="0E101A"/>
          <w:sz w:val="24"/>
          <w:szCs w:val="24"/>
          <w:lang w:val="id-ID"/>
        </w:rPr>
      </w:pPr>
      <w:r w:rsidRPr="00C92A88">
        <w:rPr>
          <w:rFonts w:eastAsia="Times New Roman" w:cstheme="minorHAnsi"/>
          <w:color w:val="0E101A"/>
          <w:sz w:val="24"/>
          <w:szCs w:val="24"/>
          <w:lang w:val="id-ID"/>
        </w:rPr>
        <w:t>ABSTRACT</w:t>
      </w:r>
    </w:p>
    <w:p w:rsidR="00DD3D86" w:rsidRPr="00655D2F" w:rsidRDefault="00DD3D86" w:rsidP="00DD3D86">
      <w:pPr>
        <w:spacing w:after="0" w:line="240" w:lineRule="auto"/>
        <w:jc w:val="both"/>
        <w:rPr>
          <w:rFonts w:eastAsia="Times New Roman" w:cstheme="minorHAnsi"/>
          <w:color w:val="0E101A"/>
          <w:lang w:val="id-ID"/>
        </w:rPr>
      </w:pPr>
      <w:r w:rsidRPr="00655D2F">
        <w:rPr>
          <w:rFonts w:eastAsia="Times New Roman" w:cstheme="minorHAnsi"/>
          <w:color w:val="0E101A"/>
          <w:lang w:val="id-ID"/>
        </w:rPr>
        <w:t>Pesantren occupies a living space that accommodates various experiences with the community. In its inclusive nature, Pesantren has a view of wisdom in building religious moderation in Islamic educational institutions. This article is the result of research at the Pondok Pesantren Karya Pembangunan (PPKP) Ribathul Khail in Tenggarong, Kutai Kartanegara Regency, regarding the inclusive nature of pesantren t</w:t>
      </w:r>
      <w:bookmarkStart w:id="0" w:name="_GoBack"/>
      <w:bookmarkEnd w:id="0"/>
      <w:r w:rsidRPr="00655D2F">
        <w:rPr>
          <w:rFonts w:eastAsia="Times New Roman" w:cstheme="minorHAnsi"/>
          <w:color w:val="0E101A"/>
          <w:lang w:val="id-ID"/>
        </w:rPr>
        <w:t>owards their social environment through education. This study uses a qualitative paradigm to describe descriptively the object being studied, which results in the conclusion that the inclusivity of the pesantren represents the values ​​of wisdom that are formed from an understanding of Islamic teachings that are not indifferent to their environment, have the character of openness, accept differences, are egalitarian, tolerant and fair. The formation of an inclusive attitude in the pesantren environment is carried out through fostering the mentality of students through the method of Mujahadat al-Nafs (self-control), al-Istighatsah (asking for help), and carrying out the main practices (fadha'il al-a'mal) that accompany mandatory worship being a supporter of the wisdom view in PPKP Ribathul Khail, as well as a manifestation of an inclusive attitude in pesantren.</w:t>
      </w:r>
    </w:p>
    <w:p w:rsidR="00C92A88" w:rsidRPr="00754F1C" w:rsidRDefault="00C92A88" w:rsidP="00DD3D86">
      <w:pPr>
        <w:spacing w:after="0" w:line="240" w:lineRule="auto"/>
        <w:jc w:val="both"/>
        <w:rPr>
          <w:rFonts w:eastAsia="Times New Roman" w:cstheme="minorHAnsi"/>
          <w:i/>
          <w:iCs/>
          <w:color w:val="0E101A"/>
          <w:lang w:val="id-ID"/>
        </w:rPr>
      </w:pPr>
    </w:p>
    <w:p w:rsidR="00656380" w:rsidRPr="00754F1C" w:rsidRDefault="00DD3D86" w:rsidP="00DD3D86">
      <w:r w:rsidRPr="007952BC">
        <w:rPr>
          <w:rFonts w:eastAsia="Times New Roman" w:cstheme="minorHAnsi"/>
          <w:b/>
          <w:bCs/>
          <w:color w:val="0E101A"/>
          <w:lang w:val="id-ID"/>
        </w:rPr>
        <w:t>Keywords:</w:t>
      </w:r>
      <w:r w:rsidRPr="00754F1C">
        <w:rPr>
          <w:rFonts w:eastAsia="Times New Roman" w:cstheme="minorHAnsi"/>
          <w:b/>
          <w:bCs/>
          <w:i/>
          <w:iCs/>
          <w:color w:val="0E101A"/>
          <w:lang w:val="id-ID"/>
        </w:rPr>
        <w:t> </w:t>
      </w:r>
      <w:r w:rsidRPr="00754F1C">
        <w:rPr>
          <w:rFonts w:eastAsia="Times New Roman" w:cstheme="minorHAnsi"/>
          <w:i/>
          <w:iCs/>
          <w:color w:val="0E101A"/>
          <w:lang w:val="id-ID"/>
        </w:rPr>
        <w:t>Inclusivity, Pesantren, Wisdom, Moderation of Islamic Education</w:t>
      </w:r>
    </w:p>
    <w:sectPr w:rsidR="00656380" w:rsidRPr="00754F1C" w:rsidSect="00DD3D86">
      <w:pgSz w:w="11907" w:h="16840"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86"/>
    <w:rsid w:val="000209F8"/>
    <w:rsid w:val="00025CFC"/>
    <w:rsid w:val="0003189C"/>
    <w:rsid w:val="00041F0B"/>
    <w:rsid w:val="000467AA"/>
    <w:rsid w:val="00055041"/>
    <w:rsid w:val="00056161"/>
    <w:rsid w:val="000678FA"/>
    <w:rsid w:val="00071E5D"/>
    <w:rsid w:val="00086AAA"/>
    <w:rsid w:val="000948BA"/>
    <w:rsid w:val="000C275E"/>
    <w:rsid w:val="000E3AB3"/>
    <w:rsid w:val="000F3815"/>
    <w:rsid w:val="000F43EF"/>
    <w:rsid w:val="00103007"/>
    <w:rsid w:val="0012734E"/>
    <w:rsid w:val="00142982"/>
    <w:rsid w:val="00143E3A"/>
    <w:rsid w:val="00144ACD"/>
    <w:rsid w:val="00172548"/>
    <w:rsid w:val="001749DA"/>
    <w:rsid w:val="0018734E"/>
    <w:rsid w:val="00192311"/>
    <w:rsid w:val="001D249E"/>
    <w:rsid w:val="001E29F2"/>
    <w:rsid w:val="001E2A23"/>
    <w:rsid w:val="001F7184"/>
    <w:rsid w:val="00204191"/>
    <w:rsid w:val="00224084"/>
    <w:rsid w:val="0023688D"/>
    <w:rsid w:val="00246949"/>
    <w:rsid w:val="002540E5"/>
    <w:rsid w:val="002722E0"/>
    <w:rsid w:val="0029106B"/>
    <w:rsid w:val="00295744"/>
    <w:rsid w:val="002A4F00"/>
    <w:rsid w:val="002A5EA2"/>
    <w:rsid w:val="002B4041"/>
    <w:rsid w:val="002D1C75"/>
    <w:rsid w:val="002E2C3A"/>
    <w:rsid w:val="002E65B0"/>
    <w:rsid w:val="002F4B87"/>
    <w:rsid w:val="002F7316"/>
    <w:rsid w:val="00306228"/>
    <w:rsid w:val="00311829"/>
    <w:rsid w:val="00321645"/>
    <w:rsid w:val="003310B3"/>
    <w:rsid w:val="00335166"/>
    <w:rsid w:val="00336DA1"/>
    <w:rsid w:val="00341466"/>
    <w:rsid w:val="00367433"/>
    <w:rsid w:val="00372179"/>
    <w:rsid w:val="00373C5C"/>
    <w:rsid w:val="00380C01"/>
    <w:rsid w:val="0039057F"/>
    <w:rsid w:val="003A2C93"/>
    <w:rsid w:val="003D2F23"/>
    <w:rsid w:val="003F7B53"/>
    <w:rsid w:val="004029BE"/>
    <w:rsid w:val="00405AD5"/>
    <w:rsid w:val="0041387D"/>
    <w:rsid w:val="004226B5"/>
    <w:rsid w:val="00425D55"/>
    <w:rsid w:val="00426CAE"/>
    <w:rsid w:val="00432731"/>
    <w:rsid w:val="00433679"/>
    <w:rsid w:val="0043438E"/>
    <w:rsid w:val="0044054F"/>
    <w:rsid w:val="00464451"/>
    <w:rsid w:val="0048371E"/>
    <w:rsid w:val="00494161"/>
    <w:rsid w:val="004966AC"/>
    <w:rsid w:val="004A24B7"/>
    <w:rsid w:val="004C02BE"/>
    <w:rsid w:val="004D0869"/>
    <w:rsid w:val="005337F0"/>
    <w:rsid w:val="00540F9E"/>
    <w:rsid w:val="005446D8"/>
    <w:rsid w:val="005567FC"/>
    <w:rsid w:val="00562652"/>
    <w:rsid w:val="00581F98"/>
    <w:rsid w:val="00584B18"/>
    <w:rsid w:val="005871AE"/>
    <w:rsid w:val="005A3E91"/>
    <w:rsid w:val="005D4381"/>
    <w:rsid w:val="005F445E"/>
    <w:rsid w:val="006536C4"/>
    <w:rsid w:val="00655D2F"/>
    <w:rsid w:val="00656127"/>
    <w:rsid w:val="00656380"/>
    <w:rsid w:val="0065733B"/>
    <w:rsid w:val="0068229D"/>
    <w:rsid w:val="00690440"/>
    <w:rsid w:val="006C7BA2"/>
    <w:rsid w:val="006F5765"/>
    <w:rsid w:val="007334AA"/>
    <w:rsid w:val="00734D8E"/>
    <w:rsid w:val="007408CD"/>
    <w:rsid w:val="00744658"/>
    <w:rsid w:val="0075448E"/>
    <w:rsid w:val="00754B15"/>
    <w:rsid w:val="00754F1C"/>
    <w:rsid w:val="00772BC1"/>
    <w:rsid w:val="00775D37"/>
    <w:rsid w:val="00776704"/>
    <w:rsid w:val="0079387F"/>
    <w:rsid w:val="007952BC"/>
    <w:rsid w:val="007A6066"/>
    <w:rsid w:val="007B142D"/>
    <w:rsid w:val="007C0E4B"/>
    <w:rsid w:val="007C6D2D"/>
    <w:rsid w:val="007E0DDB"/>
    <w:rsid w:val="007E43D9"/>
    <w:rsid w:val="007F00F5"/>
    <w:rsid w:val="007F0B88"/>
    <w:rsid w:val="00802A31"/>
    <w:rsid w:val="00803902"/>
    <w:rsid w:val="00835145"/>
    <w:rsid w:val="0085279C"/>
    <w:rsid w:val="00863280"/>
    <w:rsid w:val="008634CE"/>
    <w:rsid w:val="008774F2"/>
    <w:rsid w:val="00885CA7"/>
    <w:rsid w:val="008A03EA"/>
    <w:rsid w:val="008A46DA"/>
    <w:rsid w:val="008B14C1"/>
    <w:rsid w:val="008C02C9"/>
    <w:rsid w:val="008C0D14"/>
    <w:rsid w:val="008C729E"/>
    <w:rsid w:val="008E02A5"/>
    <w:rsid w:val="008E02BD"/>
    <w:rsid w:val="008F4196"/>
    <w:rsid w:val="0091532C"/>
    <w:rsid w:val="009264ED"/>
    <w:rsid w:val="0094367B"/>
    <w:rsid w:val="009604F3"/>
    <w:rsid w:val="00982D2A"/>
    <w:rsid w:val="00994DC4"/>
    <w:rsid w:val="00995946"/>
    <w:rsid w:val="009964F1"/>
    <w:rsid w:val="009B0A40"/>
    <w:rsid w:val="009B1DA1"/>
    <w:rsid w:val="00A00CFA"/>
    <w:rsid w:val="00A06FFF"/>
    <w:rsid w:val="00A114E4"/>
    <w:rsid w:val="00A15DF1"/>
    <w:rsid w:val="00A16170"/>
    <w:rsid w:val="00A313FF"/>
    <w:rsid w:val="00A323AC"/>
    <w:rsid w:val="00A434D7"/>
    <w:rsid w:val="00A608DF"/>
    <w:rsid w:val="00A65B48"/>
    <w:rsid w:val="00A66F54"/>
    <w:rsid w:val="00A7074A"/>
    <w:rsid w:val="00A848CD"/>
    <w:rsid w:val="00AB7B87"/>
    <w:rsid w:val="00B1465F"/>
    <w:rsid w:val="00B30460"/>
    <w:rsid w:val="00B40511"/>
    <w:rsid w:val="00B668E3"/>
    <w:rsid w:val="00B72EC4"/>
    <w:rsid w:val="00B9020A"/>
    <w:rsid w:val="00B95FCB"/>
    <w:rsid w:val="00BA0AE4"/>
    <w:rsid w:val="00BA25FA"/>
    <w:rsid w:val="00BD685B"/>
    <w:rsid w:val="00C22C90"/>
    <w:rsid w:val="00C25E0A"/>
    <w:rsid w:val="00C33B17"/>
    <w:rsid w:val="00C61998"/>
    <w:rsid w:val="00C92A88"/>
    <w:rsid w:val="00CA00AF"/>
    <w:rsid w:val="00CA4494"/>
    <w:rsid w:val="00CC59DA"/>
    <w:rsid w:val="00D00D93"/>
    <w:rsid w:val="00D01A00"/>
    <w:rsid w:val="00D01BF0"/>
    <w:rsid w:val="00D17490"/>
    <w:rsid w:val="00D25905"/>
    <w:rsid w:val="00D31449"/>
    <w:rsid w:val="00D467A4"/>
    <w:rsid w:val="00D60241"/>
    <w:rsid w:val="00D8527C"/>
    <w:rsid w:val="00D8580A"/>
    <w:rsid w:val="00D90DC4"/>
    <w:rsid w:val="00DB3480"/>
    <w:rsid w:val="00DC1136"/>
    <w:rsid w:val="00DD3D86"/>
    <w:rsid w:val="00DE0B8E"/>
    <w:rsid w:val="00DE2613"/>
    <w:rsid w:val="00DF1123"/>
    <w:rsid w:val="00DF54B2"/>
    <w:rsid w:val="00E03374"/>
    <w:rsid w:val="00E055D1"/>
    <w:rsid w:val="00E0589D"/>
    <w:rsid w:val="00E06EE7"/>
    <w:rsid w:val="00E32168"/>
    <w:rsid w:val="00E41BF3"/>
    <w:rsid w:val="00E66BBB"/>
    <w:rsid w:val="00E761F8"/>
    <w:rsid w:val="00E91AA2"/>
    <w:rsid w:val="00EA27AB"/>
    <w:rsid w:val="00EA6963"/>
    <w:rsid w:val="00EE4926"/>
    <w:rsid w:val="00F205F7"/>
    <w:rsid w:val="00F23F24"/>
    <w:rsid w:val="00F273F5"/>
    <w:rsid w:val="00F37298"/>
    <w:rsid w:val="00F40497"/>
    <w:rsid w:val="00F419A9"/>
    <w:rsid w:val="00F62889"/>
    <w:rsid w:val="00F7384E"/>
    <w:rsid w:val="00F8348E"/>
    <w:rsid w:val="00F9066C"/>
    <w:rsid w:val="00FE60BD"/>
    <w:rsid w:val="00FF26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2E390"/>
  <w15:chartTrackingRefBased/>
  <w15:docId w15:val="{BB2FF66F-D0CB-4A0F-83B5-AB1C0E65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D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D3D86"/>
    <w:pPr>
      <w:spacing w:after="0" w:line="240" w:lineRule="auto"/>
    </w:pPr>
  </w:style>
  <w:style w:type="character" w:customStyle="1" w:styleId="NoSpacingChar">
    <w:name w:val="No Spacing Char"/>
    <w:basedOn w:val="DefaultParagraphFont"/>
    <w:link w:val="NoSpacing"/>
    <w:uiPriority w:val="1"/>
    <w:locked/>
    <w:rsid w:val="00DD3D86"/>
  </w:style>
  <w:style w:type="character" w:styleId="Hyperlink">
    <w:name w:val="Hyperlink"/>
    <w:basedOn w:val="DefaultParagraphFont"/>
    <w:uiPriority w:val="99"/>
    <w:unhideWhenUsed/>
    <w:rsid w:val="00DD3D86"/>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udiyusuf@unikarta.ac.id" TargetMode="External"/><Relationship Id="rId4" Type="http://schemas.openxmlformats.org/officeDocument/2006/relationships/hyperlink" Target="mailto:hajimubarak8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251</Words>
  <Characters>1432</Characters>
  <Application>Microsoft Office Word</Application>
  <DocSecurity>0</DocSecurity>
  <Lines>11</Lines>
  <Paragraphs>3</Paragraphs>
  <ScaleCrop>false</ScaleCrop>
  <Company>Mubarak</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Mubarak</dc:creator>
  <cp:keywords/>
  <dc:description/>
  <cp:lastModifiedBy>Mubarak</cp:lastModifiedBy>
  <cp:revision>6</cp:revision>
  <dcterms:created xsi:type="dcterms:W3CDTF">2022-07-15T07:21:00Z</dcterms:created>
  <dcterms:modified xsi:type="dcterms:W3CDTF">2022-07-15T08:15:00Z</dcterms:modified>
</cp:coreProperties>
</file>